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BBB2" w14:textId="77777777" w:rsidR="00673631" w:rsidRDefault="00673631" w:rsidP="00673631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Заңды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тұлғалар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үшін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  <w:lang w:val="kk-KZ"/>
        </w:rPr>
        <w:t xml:space="preserve"> / </w:t>
      </w:r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Для юридических лиц </w:t>
      </w:r>
    </w:p>
    <w:p w14:paraId="531D7A26" w14:textId="77777777" w:rsidR="00673631" w:rsidRPr="006365E7" w:rsidRDefault="00673631" w:rsidP="00673631">
      <w:pPr>
        <w:spacing w:after="0"/>
        <w:jc w:val="right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14:paraId="2CE3DF98" w14:textId="77777777" w:rsidR="00673631" w:rsidRPr="006365E7" w:rsidRDefault="00673631" w:rsidP="00673631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lang w:val="kk-KZ"/>
        </w:rPr>
      </w:pPr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Электр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энергиясын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тұрмыстық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тұтыну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үшін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пайдаланбайтын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тұтынушылар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үшін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электрмен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жабдықтау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шартын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жасасуға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арналған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құжаттар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тізбесі</w:t>
      </w:r>
      <w:proofErr w:type="spellEnd"/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  <w:lang w:val="kk-KZ"/>
        </w:rPr>
        <w:t xml:space="preserve"> / </w:t>
      </w:r>
    </w:p>
    <w:p w14:paraId="3D059140" w14:textId="77777777" w:rsidR="00673631" w:rsidRPr="006365E7" w:rsidRDefault="00673631" w:rsidP="00673631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>Перечень документов</w:t>
      </w:r>
    </w:p>
    <w:p w14:paraId="19A22596" w14:textId="77777777" w:rsidR="00673631" w:rsidRPr="006365E7" w:rsidRDefault="00673631" w:rsidP="00673631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для заключения договора электроснабжения для потребителей, использующих электрическую энергию </w:t>
      </w:r>
      <w:r w:rsidRPr="006365E7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</w:rPr>
        <w:t>не для бытового потребления</w:t>
      </w:r>
    </w:p>
    <w:tbl>
      <w:tblPr>
        <w:tblStyle w:val="a3"/>
        <w:tblW w:w="9634" w:type="dxa"/>
        <w:tblInd w:w="-289" w:type="dxa"/>
        <w:tblLook w:val="04A0" w:firstRow="1" w:lastRow="0" w:firstColumn="1" w:lastColumn="0" w:noHBand="0" w:noVBand="1"/>
      </w:tblPr>
      <w:tblGrid>
        <w:gridCol w:w="5211"/>
        <w:gridCol w:w="2410"/>
        <w:gridCol w:w="2013"/>
      </w:tblGrid>
      <w:tr w:rsidR="00673631" w:rsidRPr="00615181" w14:paraId="289E1E67" w14:textId="77777777" w:rsidTr="00673631">
        <w:tc>
          <w:tcPr>
            <w:tcW w:w="5211" w:type="dxa"/>
          </w:tcPr>
          <w:p w14:paraId="7C889D17" w14:textId="77777777" w:rsidR="00673631" w:rsidRPr="006365E7" w:rsidRDefault="00673631" w:rsidP="00382F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Құжаттың</w:t>
            </w:r>
            <w:proofErr w:type="spellEnd"/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/ Наименование документа</w:t>
            </w:r>
          </w:p>
        </w:tc>
        <w:tc>
          <w:tcPr>
            <w:tcW w:w="4423" w:type="dxa"/>
            <w:gridSpan w:val="2"/>
          </w:tcPr>
          <w:p w14:paraId="1FFF8500" w14:textId="77777777" w:rsidR="00673631" w:rsidRPr="006365E7" w:rsidRDefault="00673631" w:rsidP="00382F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kk-KZ"/>
              </w:rPr>
              <w:t xml:space="preserve">Құжатты кім береді </w:t>
            </w:r>
            <w:r w:rsidRPr="006365E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/ Источник получения документа</w:t>
            </w:r>
          </w:p>
        </w:tc>
      </w:tr>
      <w:tr w:rsidR="00673631" w:rsidRPr="00615181" w14:paraId="0EC621FA" w14:textId="77777777" w:rsidTr="00673631">
        <w:tc>
          <w:tcPr>
            <w:tcW w:w="5211" w:type="dxa"/>
          </w:tcPr>
          <w:p w14:paraId="5501213F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Электрмен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акцептеу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туралы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өтініш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</w:p>
          <w:p w14:paraId="276540D6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Заявление об акцепте договора электроснабжения на имя руководителя ЭПО </w:t>
            </w:r>
          </w:p>
        </w:tc>
        <w:tc>
          <w:tcPr>
            <w:tcW w:w="4423" w:type="dxa"/>
            <w:gridSpan w:val="2"/>
          </w:tcPr>
          <w:p w14:paraId="72750823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</w:tc>
      </w:tr>
      <w:tr w:rsidR="00673631" w:rsidRPr="00615181" w14:paraId="1ABE52B3" w14:textId="77777777" w:rsidTr="00673631">
        <w:tc>
          <w:tcPr>
            <w:tcW w:w="5211" w:type="dxa"/>
          </w:tcPr>
          <w:p w14:paraId="62121FA7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Энергия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объектісінің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бұрынғы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иесінен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бұзу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туралы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өтініш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 /</w:t>
            </w:r>
            <w:proofErr w:type="gram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Заявление о расторжении договора от прежнего владельца объекта энергопотребления</w:t>
            </w:r>
          </w:p>
        </w:tc>
        <w:tc>
          <w:tcPr>
            <w:tcW w:w="4423" w:type="dxa"/>
            <w:gridSpan w:val="2"/>
          </w:tcPr>
          <w:p w14:paraId="6C552D78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Бұрынғы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иесі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энергиямен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ұйымға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жүгінеді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Прежний владелец обращается в энергоснабжающую организацию </w:t>
            </w:r>
          </w:p>
        </w:tc>
      </w:tr>
      <w:tr w:rsidR="00673631" w:rsidRPr="00615181" w14:paraId="6FEFCBDA" w14:textId="77777777" w:rsidTr="00673631">
        <w:tc>
          <w:tcPr>
            <w:tcW w:w="5211" w:type="dxa"/>
          </w:tcPr>
          <w:p w14:paraId="12776B7B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Объектіге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құқық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белгілейтін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құжаттың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не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жылжымайтын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мүлікке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тіркелген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құқықтар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туралы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анықтама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жалға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берілетін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тұрғын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үйге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жасасу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кезінде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ұсынуға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міндетті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сатып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алу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-сату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жалдау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қабылдау-тапсыру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актісі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цессия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құрылыстың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басталғаны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туралы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хабарлама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мердігерлік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жұмыстар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жер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учаскесіне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акті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салынып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жатқан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объектілер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үшін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және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т. б.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өтінішке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қосымшаның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салыстыру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үшін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түпнұсқа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) / </w:t>
            </w:r>
          </w:p>
          <w:p w14:paraId="0A6307FB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Копия правоустанавливающего документа на объект либо справка о зарегистрированных правах на недвижимое имущество </w:t>
            </w:r>
            <w:r w:rsidRPr="0067363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(при заключении договора на арендуемое жилье обязательна к предъявлению)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(Договор купли-продажи / договор аренды / акт приема-передачи / договор Цессии, уведомление о начале строительства, акт на земельный участок (для строящихся объектов) и т.д. </w:t>
            </w:r>
            <w:r w:rsidRPr="0067363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(копия для приложения к заявлению, оригинал для сличения)</w:t>
            </w:r>
          </w:p>
        </w:tc>
        <w:tc>
          <w:tcPr>
            <w:tcW w:w="4423" w:type="dxa"/>
            <w:gridSpan w:val="2"/>
          </w:tcPr>
          <w:p w14:paraId="1435E7CD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  <w:p w14:paraId="730A5F1D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73631" w:rsidRPr="00615181" w14:paraId="15660D12" w14:textId="77777777" w:rsidTr="00673631">
        <w:tc>
          <w:tcPr>
            <w:tcW w:w="5211" w:type="dxa"/>
          </w:tcPr>
          <w:p w14:paraId="5D6C4ED3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Жеке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куәлік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) / Удостоверение личности </w:t>
            </w:r>
            <w:r w:rsidRPr="00673631">
              <w:rPr>
                <w:rFonts w:asciiTheme="majorBidi" w:hAnsiTheme="majorBidi" w:cstheme="majorBidi"/>
                <w:i/>
                <w:sz w:val="18"/>
                <w:szCs w:val="18"/>
              </w:rPr>
              <w:t>(копия)</w:t>
            </w:r>
          </w:p>
        </w:tc>
        <w:tc>
          <w:tcPr>
            <w:tcW w:w="4423" w:type="dxa"/>
            <w:gridSpan w:val="2"/>
          </w:tcPr>
          <w:p w14:paraId="1F18CC65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</w:tc>
      </w:tr>
      <w:tr w:rsidR="00673631" w:rsidRPr="00615181" w14:paraId="4B6C5646" w14:textId="77777777" w:rsidTr="00673631">
        <w:tc>
          <w:tcPr>
            <w:tcW w:w="5211" w:type="dxa"/>
          </w:tcPr>
          <w:p w14:paraId="07101EDE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Ұйымның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атынан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электрмен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шартына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қол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қоюға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уәкілетті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тұлғаға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бұйрық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/ </w:t>
            </w:r>
          </w:p>
          <w:p w14:paraId="107CEE63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>Приказ на лицо, уполномоченное подписывать от имени организации договор электроснабжения (</w:t>
            </w:r>
            <w:r w:rsidRPr="0067363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копия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423" w:type="dxa"/>
            <w:gridSpan w:val="2"/>
          </w:tcPr>
          <w:p w14:paraId="23D2073C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</w:tc>
      </w:tr>
      <w:tr w:rsidR="00673631" w:rsidRPr="00615181" w14:paraId="4C83CF54" w14:textId="77777777" w:rsidTr="00673631">
        <w:tc>
          <w:tcPr>
            <w:tcW w:w="5211" w:type="dxa"/>
          </w:tcPr>
          <w:p w14:paraId="16368E3A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тұрғын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меншік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иесі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болмаса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сенімхат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және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сенім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білдірілген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тұлғаның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жеке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куәлігі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/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Доверенность, удостоверение личности доверенного лица </w:t>
            </w:r>
            <w:r w:rsidRPr="00673631">
              <w:rPr>
                <w:rFonts w:asciiTheme="majorBidi" w:hAnsiTheme="majorBidi" w:cstheme="majorBidi"/>
                <w:i/>
                <w:sz w:val="18"/>
                <w:szCs w:val="18"/>
              </w:rPr>
              <w:t>(копия)</w:t>
            </w:r>
          </w:p>
        </w:tc>
        <w:tc>
          <w:tcPr>
            <w:tcW w:w="4423" w:type="dxa"/>
            <w:gridSpan w:val="2"/>
          </w:tcPr>
          <w:p w14:paraId="45FB15E5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</w:tc>
      </w:tr>
      <w:tr w:rsidR="00673631" w:rsidRPr="00615181" w14:paraId="67DC40C0" w14:textId="77777777" w:rsidTr="00673631">
        <w:tc>
          <w:tcPr>
            <w:tcW w:w="5211" w:type="dxa"/>
          </w:tcPr>
          <w:p w14:paraId="77B59AE2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Банк </w:t>
            </w:r>
            <w:proofErr w:type="spellStart"/>
            <w:r w:rsidRPr="00673631">
              <w:rPr>
                <w:rFonts w:asciiTheme="majorBidi" w:hAnsiTheme="majorBidi" w:cstheme="majorBidi"/>
                <w:iCs/>
                <w:sz w:val="18"/>
                <w:szCs w:val="18"/>
              </w:rPr>
              <w:t>деректемелері</w:t>
            </w:r>
            <w:proofErr w:type="spellEnd"/>
            <w:r w:rsidRPr="00673631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</w:t>
            </w:r>
            <w:r w:rsidRPr="00673631">
              <w:rPr>
                <w:rFonts w:asciiTheme="majorBidi" w:hAnsiTheme="majorBidi" w:cstheme="majorBidi"/>
                <w:iCs/>
                <w:sz w:val="18"/>
                <w:szCs w:val="18"/>
                <w:lang w:val="kk-KZ"/>
              </w:rPr>
              <w:t xml:space="preserve">/ </w:t>
            </w:r>
            <w:r w:rsidRPr="00673631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Банковские реквизиты </w:t>
            </w:r>
          </w:p>
        </w:tc>
        <w:tc>
          <w:tcPr>
            <w:tcW w:w="4423" w:type="dxa"/>
            <w:gridSpan w:val="2"/>
          </w:tcPr>
          <w:p w14:paraId="0D03DA59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Тұтынушы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/ Потребитель </w:t>
            </w:r>
          </w:p>
        </w:tc>
      </w:tr>
      <w:tr w:rsidR="00673631" w:rsidRPr="00615181" w14:paraId="0608F20D" w14:textId="77777777" w:rsidTr="00673631">
        <w:tc>
          <w:tcPr>
            <w:tcW w:w="5211" w:type="dxa"/>
          </w:tcPr>
          <w:p w14:paraId="07ACFD57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Техникалы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lang w:val="kk-KZ"/>
              </w:rPr>
              <w:t xml:space="preserve">қ құжаттар / </w:t>
            </w:r>
            <w:r w:rsidRPr="0067363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Технические документы:</w:t>
            </w:r>
          </w:p>
        </w:tc>
        <w:tc>
          <w:tcPr>
            <w:tcW w:w="2410" w:type="dxa"/>
          </w:tcPr>
          <w:p w14:paraId="127FA230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</w:pP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Егер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объект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қосалқы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станциядан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қуат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алса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 xml:space="preserve">/ </w:t>
            </w:r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Если объект запитан от подстанции</w:t>
            </w:r>
          </w:p>
        </w:tc>
        <w:tc>
          <w:tcPr>
            <w:tcW w:w="2013" w:type="dxa"/>
          </w:tcPr>
          <w:p w14:paraId="457DCC07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Егер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нысан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тұрғын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үйдің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ішкі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желілерінен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қуат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алса</w:t>
            </w:r>
            <w:proofErr w:type="spellEnd"/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  <w:lang w:val="kk-KZ"/>
              </w:rPr>
              <w:t xml:space="preserve">/ </w:t>
            </w:r>
            <w:r w:rsidRPr="006736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Если объект запитан от внутренних сетей жилого дома</w:t>
            </w:r>
          </w:p>
        </w:tc>
      </w:tr>
      <w:tr w:rsidR="00673631" w:rsidRPr="00615181" w14:paraId="3B38321F" w14:textId="77777777" w:rsidTr="00673631">
        <w:trPr>
          <w:trHeight w:val="3130"/>
        </w:trPr>
        <w:tc>
          <w:tcPr>
            <w:tcW w:w="5211" w:type="dxa"/>
          </w:tcPr>
          <w:p w14:paraId="203A9778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Электр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желілеріне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қосылудың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техникалық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шарттары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жаңадан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іске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қосылатын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объектілер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үшін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шарттық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қуат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ұлғайған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кезде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электрмен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схемасы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өзгерген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кезде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электрмен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сенімділігі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бойынша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желі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пайдаланушыларының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санаты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өзгерген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кезде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 / Технические условия на присоединение к электросетям (для вновь вводимых объектов, при увеличении договорной мощности, при изменении схемы электроснабжения, при изменении категории пользователей сети по надежности электроснабжения) (</w:t>
            </w:r>
            <w:r w:rsidRPr="0067363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копия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2D199A9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008B50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Объектінің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иесін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ауыстыру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кезінде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объектіні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электрмен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жабдықтауда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техникалық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өзгерістер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болмаған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жағдайда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талап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>етілмейді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 /</w:t>
            </w:r>
            <w:proofErr w:type="gramEnd"/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</w:p>
          <w:p w14:paraId="35ED4845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При смене владельца объекта не требуется,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в случае отсутствия технических изменений в электроснабжении объекта</w:t>
            </w:r>
          </w:p>
        </w:tc>
        <w:tc>
          <w:tcPr>
            <w:tcW w:w="2410" w:type="dxa"/>
          </w:tcPr>
          <w:p w14:paraId="6AFA3F21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>"Астана-АЭК" АҚ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Домалақ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ана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9-үй,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каб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. №103, 104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Қабылдау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күндері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дүйсенбі-жұма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құжаттарды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қабылдау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8-30-дан 17-30-ға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дейін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кеңес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беру 8-30-дан 17-30-ға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дейін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Тел. 620-375, 620-366 / </w:t>
            </w:r>
          </w:p>
          <w:p w14:paraId="1D54BA72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АО «Астана – РЭК»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Домалак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ана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д. 9,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каб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. №103, 104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Дни приема: понедельник-пятница, прием документов с 8-30 до 17-30, консультирование с 8-30 до 17-30)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Тел. 620-375, 620-366</w:t>
            </w:r>
          </w:p>
        </w:tc>
        <w:tc>
          <w:tcPr>
            <w:tcW w:w="2013" w:type="dxa"/>
          </w:tcPr>
          <w:p w14:paraId="568158CA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Тұрғын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үйге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қызмет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көрсететін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ұйым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>«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Астана-АЭК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>»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АҚ-мен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келісіледі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/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Обслуживающая организация жилого дома (</w:t>
            </w:r>
            <w:proofErr w:type="gram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согласовываются  с</w:t>
            </w:r>
            <w:proofErr w:type="gram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            АО «Астана-РЭК»)</w:t>
            </w:r>
          </w:p>
        </w:tc>
      </w:tr>
      <w:tr w:rsidR="00673631" w:rsidRPr="00615181" w14:paraId="2400B8B2" w14:textId="77777777" w:rsidTr="00673631">
        <w:tc>
          <w:tcPr>
            <w:tcW w:w="5211" w:type="dxa"/>
          </w:tcPr>
          <w:p w14:paraId="75E7A8F3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Электр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желілерінің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теңгерімдік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тиесілілігінің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шекараларын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және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тараптардың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пайдалану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жауапкершілігін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ажырату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актісі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көшірмесі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 / Акт разграничения границ балансовой принадлежности электросетей и эксплуатационной ответственности сторон (</w:t>
            </w:r>
            <w:r w:rsidRPr="0067363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копия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3495C60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9B082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"Астана-АЭК" АҚ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Домалақ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ана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9-үй,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каб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. №103, 104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Қабылдау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күндері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дүйсенбі-жұма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құжаттарды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қабылдау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8-30-дан 17-30-ға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дейін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кеңес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беру 8-30-дан 17-30-ға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дейін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1A538B4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Тел. 620-375, 620-366 / </w:t>
            </w:r>
          </w:p>
          <w:p w14:paraId="2A7D2430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АО «Астана – РЭК»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Домалак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ана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, д. 9,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каб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>. №103, 104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Дни приема: понедельник-пятница, прием документов с 8-30 до 17-30, консультирование с 8-30 до 17-30)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, </w:t>
            </w:r>
            <w:r w:rsidRPr="00673631">
              <w:rPr>
                <w:rFonts w:asciiTheme="majorBidi" w:hAnsiTheme="majorBidi" w:cstheme="majorBidi"/>
                <w:sz w:val="18"/>
                <w:szCs w:val="18"/>
              </w:rPr>
              <w:t>Тел. 620-375, 620-366</w:t>
            </w:r>
          </w:p>
        </w:tc>
        <w:tc>
          <w:tcPr>
            <w:tcW w:w="2013" w:type="dxa"/>
          </w:tcPr>
          <w:p w14:paraId="1DE21444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Тұрғын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үйге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қызмет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көрсету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73631">
              <w:rPr>
                <w:rFonts w:asciiTheme="majorBidi" w:hAnsiTheme="majorBidi" w:cstheme="majorBidi"/>
                <w:sz w:val="18"/>
                <w:szCs w:val="18"/>
              </w:rPr>
              <w:t>ұйымы</w:t>
            </w:r>
            <w:proofErr w:type="spellEnd"/>
            <w:r w:rsidRPr="006736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73631">
              <w:rPr>
                <w:rFonts w:asciiTheme="majorBidi" w:hAnsiTheme="majorBidi" w:cstheme="majorBidi"/>
                <w:sz w:val="18"/>
                <w:szCs w:val="18"/>
                <w:lang w:val="kk-KZ"/>
              </w:rPr>
              <w:t xml:space="preserve">/ </w:t>
            </w:r>
          </w:p>
          <w:p w14:paraId="05302B7B" w14:textId="77777777" w:rsidR="00673631" w:rsidRPr="00673631" w:rsidRDefault="00673631" w:rsidP="00673631">
            <w:pPr>
              <w:pStyle w:val="a4"/>
              <w:rPr>
                <w:rFonts w:asciiTheme="majorBidi" w:hAnsiTheme="majorBidi" w:cstheme="majorBidi"/>
                <w:sz w:val="18"/>
                <w:szCs w:val="18"/>
              </w:rPr>
            </w:pPr>
            <w:r w:rsidRPr="00673631">
              <w:rPr>
                <w:rFonts w:asciiTheme="majorBidi" w:hAnsiTheme="majorBidi" w:cstheme="majorBidi"/>
                <w:sz w:val="18"/>
                <w:szCs w:val="18"/>
              </w:rPr>
              <w:t>Обслуживающая организация жилого дома</w:t>
            </w:r>
          </w:p>
        </w:tc>
      </w:tr>
    </w:tbl>
    <w:p w14:paraId="4ABA422E" w14:textId="77777777" w:rsidR="00673631" w:rsidRPr="00970201" w:rsidRDefault="00673631" w:rsidP="00673631">
      <w:pPr>
        <w:spacing w:after="0"/>
        <w:jc w:val="both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Құжаттардың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толық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топтамасын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жинағаннан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кейін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Сізге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  <w:lang w:val="kk-KZ"/>
        </w:rPr>
        <w:t>«</w:t>
      </w:r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Астана-АЭК</w:t>
      </w:r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  <w:lang w:val="kk-KZ"/>
        </w:rPr>
        <w:t>»</w:t>
      </w:r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АҚ фронт-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офисіне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мына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мекенжай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бойынша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жүгіну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қажет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: Астана қ.,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Иманов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к-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сі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, 11.</w:t>
      </w:r>
    </w:p>
    <w:p w14:paraId="6689BD6B" w14:textId="77777777" w:rsidR="00673631" w:rsidRPr="00D80618" w:rsidRDefault="00673631" w:rsidP="00673631">
      <w:pPr>
        <w:spacing w:after="0"/>
        <w:jc w:val="both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После сбора полного пакета документов Вам необходимо обратиться во фронт-офис АО «Астана-РЭК» по адресу: г. Астана, ул. </w:t>
      </w:r>
      <w:proofErr w:type="spellStart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Иманова</w:t>
      </w:r>
      <w:proofErr w:type="spellEnd"/>
      <w:r w:rsidRPr="00970201">
        <w:rPr>
          <w:rFonts w:asciiTheme="majorBidi" w:hAnsiTheme="majorBidi" w:cstheme="majorBidi"/>
          <w:b/>
          <w:bCs/>
          <w:color w:val="000000"/>
          <w:sz w:val="18"/>
          <w:szCs w:val="18"/>
        </w:rPr>
        <w:t>, д. 11.</w:t>
      </w:r>
    </w:p>
    <w:p w14:paraId="319C07AE" w14:textId="77777777" w:rsidR="0056782F" w:rsidRDefault="0056782F"/>
    <w:sectPr w:rsidR="005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D1"/>
    <w:rsid w:val="0056782F"/>
    <w:rsid w:val="00673631"/>
    <w:rsid w:val="00D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B982-6E4F-4588-BF18-5FF9691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Астана-РЭК</dc:creator>
  <cp:keywords/>
  <dc:description/>
  <cp:lastModifiedBy>АО Астана-РЭК</cp:lastModifiedBy>
  <cp:revision>2</cp:revision>
  <dcterms:created xsi:type="dcterms:W3CDTF">2024-05-06T10:23:00Z</dcterms:created>
  <dcterms:modified xsi:type="dcterms:W3CDTF">2024-05-06T10:24:00Z</dcterms:modified>
</cp:coreProperties>
</file>